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附件1：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作品登记表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（课件、微课）</w:t>
      </w:r>
    </w:p>
    <w:p>
      <w:pPr>
        <w:wordWrap w:val="0"/>
        <w:jc w:val="righ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作品编号：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5"/>
        <w:gridCol w:w="567"/>
        <w:gridCol w:w="1134"/>
        <w:gridCol w:w="708"/>
        <w:gridCol w:w="114"/>
        <w:gridCol w:w="1065"/>
        <w:gridCol w:w="97"/>
        <w:gridCol w:w="709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作品名称请勿使用书名号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作品大小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基础教学组</w:t>
            </w:r>
          </w:p>
        </w:tc>
        <w:tc>
          <w:tcPr>
            <w:tcW w:w="2523" w:type="dxa"/>
            <w:gridSpan w:val="4"/>
            <w:vMerge w:val="restart"/>
            <w:vAlign w:val="center"/>
          </w:tcPr>
          <w:p>
            <w:pPr>
              <w:jc w:val="left"/>
              <w:rPr>
                <w:rFonts w:hint="eastAsia" w:ascii="FangSong_GB2312" w:hAnsi="FangSong_GB2312" w:eastAsia="FangSong_GB2312"/>
                <w:color w:val="000000"/>
              </w:rPr>
            </w:pPr>
            <w:r>
              <w:rPr>
                <w:rFonts w:hint="eastAsia" w:ascii="FangSong_GB2312" w:hAnsi="FangSong_GB2312" w:eastAsia="FangSong_GB2312"/>
                <w:color w:val="000000"/>
              </w:rPr>
              <w:t>课件□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color w:val="000000"/>
              </w:rPr>
              <w:t>微课□</w:t>
            </w:r>
          </w:p>
        </w:tc>
        <w:tc>
          <w:tcPr>
            <w:tcW w:w="3197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color w:val="000000"/>
              </w:rPr>
              <w:t>幼儿教育□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97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color w:val="000000"/>
              </w:rPr>
              <w:t>特殊教育□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97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color w:val="000000"/>
              </w:rPr>
              <w:t>小学□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97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color w:val="000000"/>
              </w:rPr>
              <w:t>初中□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23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97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color w:val="000000"/>
              </w:rPr>
              <w:t>高中□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中等职业教育组</w:t>
            </w:r>
          </w:p>
        </w:tc>
        <w:tc>
          <w:tcPr>
            <w:tcW w:w="5720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宋体"/>
                <w:color w:val="000000"/>
                <w:kern w:val="0"/>
                <w:sz w:val="24"/>
                <w:szCs w:val="24"/>
              </w:rPr>
              <w:t xml:space="preserve">课件□ 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宋体"/>
                <w:color w:val="000000"/>
                <w:kern w:val="0"/>
                <w:sz w:val="24"/>
                <w:szCs w:val="24"/>
              </w:rPr>
              <w:t>微课□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高等教育组</w:t>
            </w:r>
          </w:p>
        </w:tc>
        <w:tc>
          <w:tcPr>
            <w:tcW w:w="5720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宋体"/>
                <w:color w:val="000000"/>
                <w:kern w:val="0"/>
                <w:sz w:val="24"/>
                <w:szCs w:val="24"/>
              </w:rPr>
              <w:t xml:space="preserve">课件□ 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宋体"/>
                <w:color w:val="000000"/>
                <w:kern w:val="0"/>
                <w:sz w:val="24"/>
                <w:szCs w:val="24"/>
              </w:rPr>
              <w:t>微课□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作者信息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720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所有单位（按单位公章填写）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20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20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20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联系信息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固定电话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作品特点</w:t>
            </w:r>
          </w:p>
        </w:tc>
        <w:tc>
          <w:tcPr>
            <w:tcW w:w="7705" w:type="dxa"/>
            <w:gridSpan w:val="9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（包括作品简介、特色亮点等，300字以内）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作品安装运行说明</w:t>
            </w:r>
          </w:p>
        </w:tc>
        <w:tc>
          <w:tcPr>
            <w:tcW w:w="7705" w:type="dxa"/>
            <w:gridSpan w:val="9"/>
          </w:tcPr>
          <w:p>
            <w:pPr>
              <w:rPr>
                <w:rFonts w:hint="eastAsia" w:ascii="FangSong_GB2312" w:hAnsi="FangSong_GB2312" w:eastAsia="FangSong_GB2312"/>
                <w:color w:val="000000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/>
                <w:color w:val="000000"/>
                <w:sz w:val="28"/>
                <w:szCs w:val="28"/>
              </w:rPr>
              <w:t>（安装运行所需环境，临时用户名、密码等,300 字以内）</w:t>
            </w:r>
          </w:p>
          <w:p>
            <w:pPr>
              <w:rPr>
                <w:rFonts w:hint="eastAsia" w:ascii="FangSong_GB2312" w:hAnsi="FangSong_GB2312" w:eastAsia="FangSong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FangSong_GB2312" w:hAnsi="FangSong_GB2312" w:eastAsia="FangSong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FangSong_GB2312" w:hAnsi="FangSong_GB2312" w:eastAsia="FangSong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FangSong_GB2312" w:hAnsi="FangSong_GB2312" w:eastAsia="FangSong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共享说明</w:t>
            </w:r>
          </w:p>
        </w:tc>
        <w:tc>
          <w:tcPr>
            <w:tcW w:w="7705" w:type="dxa"/>
            <w:gridSpan w:val="9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宋体"/>
                <w:color w:val="000000"/>
                <w:kern w:val="0"/>
                <w:sz w:val="28"/>
                <w:szCs w:val="28"/>
              </w:rPr>
              <w:t xml:space="preserve">是否同意“组委会”将作品制作成集锦出版或在“教师交流活 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宋体"/>
                <w:color w:val="000000"/>
                <w:kern w:val="0"/>
                <w:sz w:val="28"/>
                <w:szCs w:val="28"/>
              </w:rPr>
              <w:t xml:space="preserve">动”网站共享 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宋体"/>
                <w:color w:val="000000"/>
                <w:kern w:val="0"/>
                <w:sz w:val="28"/>
                <w:szCs w:val="28"/>
              </w:rPr>
              <w:t xml:space="preserve">□是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FangSong_GB2312" w:hAnsi="FangSong_GB2312" w:eastAsia="FangSong_GB2312" w:cs="宋体"/>
                <w:color w:val="000000"/>
                <w:kern w:val="0"/>
                <w:sz w:val="28"/>
                <w:szCs w:val="28"/>
              </w:rPr>
              <w:t xml:space="preserve">□否 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宋体"/>
                <w:color w:val="000000"/>
                <w:kern w:val="0"/>
                <w:sz w:val="28"/>
                <w:szCs w:val="28"/>
              </w:rPr>
              <w:t xml:space="preserve">是否同意“组委会”将作品推荐给国家教育资源公共服务平台 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www.eduyun.cn</w:t>
            </w:r>
            <w:r>
              <w:rPr>
                <w:rFonts w:hint="eastAsia" w:ascii="FangSong_GB2312" w:hAnsi="FangSong_GB2312" w:eastAsia="FangSong_GB2312" w:cs="宋体"/>
                <w:color w:val="000000"/>
                <w:kern w:val="0"/>
                <w:sz w:val="28"/>
                <w:szCs w:val="28"/>
              </w:rPr>
              <w:t xml:space="preserve">）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宋体"/>
                <w:color w:val="000000"/>
                <w:kern w:val="0"/>
                <w:sz w:val="28"/>
                <w:szCs w:val="28"/>
              </w:rPr>
              <w:t xml:space="preserve">□是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FangSong_GB2312" w:hAnsi="FangSong_GB2312" w:eastAsia="FangSong_GB2312" w:cs="宋体"/>
                <w:color w:val="000000"/>
                <w:kern w:val="0"/>
                <w:sz w:val="28"/>
                <w:szCs w:val="28"/>
              </w:rPr>
              <w:t>□否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FangSong_GB2312" w:hAnsi="FangSong_GB2312" w:eastAsia="FangSong_GB2312" w:cs="宋体"/>
          <w:color w:val="000000"/>
          <w:kern w:val="0"/>
          <w:sz w:val="28"/>
          <w:szCs w:val="28"/>
        </w:rPr>
        <w:t xml:space="preserve">我（们）在此申明所报送作品是我（们）原创构思并制作，不涉及他人的著作权。 </w:t>
      </w:r>
    </w:p>
    <w:p>
      <w:pPr>
        <w:widowControl/>
        <w:ind w:firstLine="4760" w:firstLineChars="17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FangSong_GB2312" w:hAnsi="FangSong_GB2312" w:eastAsia="FangSong_GB2312" w:cs="宋体"/>
          <w:color w:val="000000"/>
          <w:kern w:val="0"/>
          <w:sz w:val="28"/>
          <w:szCs w:val="28"/>
        </w:rPr>
        <w:t>作者签名：1.</w:t>
      </w:r>
      <w:r>
        <w:rPr>
          <w:rFonts w:hint="eastAsia" w:ascii="FangSong_GB2312" w:hAnsi="FangSong_GB2312" w:eastAsia="FangSong_GB2312" w:cs="宋体"/>
          <w:color w:val="000000"/>
          <w:kern w:val="0"/>
          <w:sz w:val="28"/>
          <w:szCs w:val="28"/>
          <w:u w:val="single"/>
        </w:rPr>
        <w:t xml:space="preserve">          </w:t>
      </w:r>
    </w:p>
    <w:p>
      <w:pPr>
        <w:widowControl/>
        <w:ind w:right="700" w:firstLine="1400" w:firstLineChars="500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FangSong_GB2312" w:hAnsi="FangSong_GB2312" w:eastAsia="FangSong_GB2312" w:cs="宋体"/>
          <w:color w:val="000000"/>
          <w:kern w:val="0"/>
          <w:sz w:val="28"/>
          <w:szCs w:val="28"/>
        </w:rPr>
        <w:t xml:space="preserve">                        2.</w:t>
      </w:r>
      <w:r>
        <w:rPr>
          <w:rFonts w:hint="eastAsia" w:ascii="FangSong_GB2312" w:hAnsi="FangSong_GB2312" w:eastAsia="FangSong_GB2312" w:cs="宋体"/>
          <w:color w:val="000000"/>
          <w:kern w:val="0"/>
          <w:sz w:val="28"/>
          <w:szCs w:val="28"/>
          <w:u w:val="single"/>
        </w:rPr>
        <w:t xml:space="preserve">        </w:t>
      </w:r>
    </w:p>
    <w:p>
      <w:pPr>
        <w:widowControl/>
        <w:ind w:right="560" w:firstLine="6160" w:firstLineChars="2200"/>
        <w:rPr>
          <w:rFonts w:ascii="宋体" w:hAnsi="宋体" w:eastAsia="宋体" w:cs="宋体"/>
          <w:kern w:val="0"/>
          <w:sz w:val="24"/>
          <w:szCs w:val="24"/>
          <w:u w:val="single"/>
        </w:rPr>
      </w:pPr>
      <w:r>
        <w:rPr>
          <w:rFonts w:hint="eastAsia" w:ascii="FangSong_GB2312" w:hAnsi="FangSong_GB2312" w:eastAsia="FangSong_GB2312" w:cs="宋体"/>
          <w:color w:val="000000"/>
          <w:kern w:val="0"/>
          <w:sz w:val="28"/>
          <w:szCs w:val="28"/>
        </w:rPr>
        <w:t>3.</w:t>
      </w:r>
      <w:r>
        <w:rPr>
          <w:rFonts w:hint="eastAsia" w:ascii="FangSong_GB2312" w:hAnsi="FangSong_GB2312" w:eastAsia="FangSong_GB2312" w:cs="宋体"/>
          <w:color w:val="000000"/>
          <w:kern w:val="0"/>
          <w:sz w:val="28"/>
          <w:szCs w:val="28"/>
          <w:u w:val="single"/>
        </w:rPr>
        <w:t xml:space="preserve">          </w:t>
      </w:r>
    </w:p>
    <w:p>
      <w:pPr>
        <w:widowControl/>
        <w:ind w:firstLine="4900" w:firstLineChars="1750"/>
        <w:jc w:val="left"/>
        <w:rPr>
          <w:rFonts w:hint="eastAsia" w:ascii="FangSong_GB2312" w:hAnsi="FangSong_GB2312" w:eastAsia="FangSong_GB2312" w:cs="宋体"/>
          <w:color w:val="000000"/>
          <w:kern w:val="0"/>
          <w:sz w:val="28"/>
          <w:szCs w:val="28"/>
        </w:rPr>
      </w:pPr>
    </w:p>
    <w:p>
      <w:pPr>
        <w:widowControl/>
        <w:ind w:firstLine="4900" w:firstLineChars="1750"/>
        <w:jc w:val="left"/>
        <w:rPr>
          <w:rFonts w:hint="eastAsia" w:ascii="FangSong_GB2312" w:hAnsi="FangSong_GB2312" w:eastAsia="FangSong_GB2312" w:cs="宋体"/>
          <w:color w:val="000000"/>
          <w:kern w:val="0"/>
          <w:sz w:val="28"/>
          <w:szCs w:val="28"/>
        </w:rPr>
      </w:pPr>
    </w:p>
    <w:p>
      <w:pPr>
        <w:widowControl/>
        <w:ind w:firstLine="4900" w:firstLineChars="1750"/>
        <w:jc w:val="left"/>
        <w:rPr>
          <w:rFonts w:hint="eastAsia" w:ascii="FangSong_GB2312" w:hAnsi="FangSong_GB2312" w:eastAsia="FangSong_GB2312" w:cs="宋体"/>
          <w:color w:val="000000"/>
          <w:kern w:val="0"/>
          <w:sz w:val="28"/>
          <w:szCs w:val="28"/>
        </w:rPr>
      </w:pPr>
      <w:r>
        <w:rPr>
          <w:rFonts w:hint="eastAsia" w:ascii="FangSong_GB2312" w:hAnsi="FangSong_GB2312" w:eastAsia="FangSong_GB2312" w:cs="宋体"/>
          <w:color w:val="000000"/>
          <w:kern w:val="0"/>
          <w:sz w:val="28"/>
          <w:szCs w:val="28"/>
        </w:rPr>
        <w:t xml:space="preserve">年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</w:t>
      </w:r>
      <w:r>
        <w:rPr>
          <w:rFonts w:hint="eastAsia" w:ascii="FangSong_GB2312" w:hAnsi="FangSong_GB2312" w:eastAsia="FangSong_GB2312" w:cs="宋体"/>
          <w:color w:val="000000"/>
          <w:kern w:val="0"/>
          <w:sz w:val="28"/>
          <w:szCs w:val="28"/>
        </w:rPr>
        <w:t>月     日</w:t>
      </w:r>
    </w:p>
    <w:p>
      <w:pPr>
        <w:widowControl/>
        <w:ind w:firstLine="4900" w:firstLineChars="1750"/>
        <w:jc w:val="left"/>
        <w:rPr>
          <w:rFonts w:hint="eastAsia" w:ascii="FangSong_GB2312" w:hAnsi="FangSong_GB2312" w:eastAsia="FangSong_GB2312" w:cs="宋体"/>
          <w:color w:val="000000"/>
          <w:kern w:val="0"/>
          <w:sz w:val="28"/>
          <w:szCs w:val="28"/>
        </w:rPr>
      </w:pPr>
    </w:p>
    <w:p>
      <w:pPr>
        <w:widowControl/>
        <w:ind w:firstLine="4900" w:firstLineChars="1750"/>
        <w:jc w:val="left"/>
        <w:rPr>
          <w:rFonts w:hint="eastAsia" w:ascii="FangSong_GB2312" w:hAnsi="FangSong_GB2312" w:eastAsia="FangSong_GB2312" w:cs="宋体"/>
          <w:color w:val="000000"/>
          <w:kern w:val="0"/>
          <w:sz w:val="28"/>
          <w:szCs w:val="28"/>
        </w:rPr>
      </w:pPr>
    </w:p>
    <w:p>
      <w:pPr>
        <w:widowControl/>
        <w:ind w:firstLine="4900" w:firstLineChars="1750"/>
        <w:jc w:val="left"/>
        <w:rPr>
          <w:rFonts w:hint="eastAsia" w:ascii="FangSong_GB2312" w:hAnsi="FangSong_GB2312" w:eastAsia="FangSong_GB2312" w:cs="宋体"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ind w:firstLine="4900" w:firstLineChars="1750"/>
        <w:jc w:val="left"/>
        <w:rPr>
          <w:rFonts w:hint="eastAsia" w:ascii="FangSong_GB2312" w:hAnsi="FangSong_GB2312" w:eastAsia="FangSong_GB2312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82"/>
    <w:rsid w:val="00037FFB"/>
    <w:rsid w:val="004E3DF1"/>
    <w:rsid w:val="00634291"/>
    <w:rsid w:val="00695864"/>
    <w:rsid w:val="007423BE"/>
    <w:rsid w:val="0082622B"/>
    <w:rsid w:val="008E0482"/>
    <w:rsid w:val="00A0485D"/>
    <w:rsid w:val="00A222FB"/>
    <w:rsid w:val="00AF40D4"/>
    <w:rsid w:val="00CD2295"/>
    <w:rsid w:val="00E41F71"/>
    <w:rsid w:val="00F14B4D"/>
    <w:rsid w:val="00F50A14"/>
    <w:rsid w:val="2E090A0D"/>
    <w:rsid w:val="6D30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574</Words>
  <Characters>3273</Characters>
  <Lines>27</Lines>
  <Paragraphs>7</Paragraphs>
  <TotalTime>89</TotalTime>
  <ScaleCrop>false</ScaleCrop>
  <LinksUpToDate>false</LinksUpToDate>
  <CharactersWithSpaces>3840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2020-07-01T01:51:00Z</dcterms:created>
  <dc:creator>Administrator</dc:creator>
  <cp:lastModifiedBy>孙志辉</cp:lastModifiedBy>
  <dcterms:modified xsi:type="dcterms:W3CDTF">2020-07-09T05:15:02Z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